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78C" w:rsidRDefault="0089078C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5D5691" w:rsidRDefault="005D5691"/>
    <w:p w:rsidR="00D018F8" w:rsidRDefault="00D018F8"/>
    <w:p w:rsidR="00C947D7" w:rsidRDefault="00C947D7"/>
    <w:p w:rsidR="00C947D7" w:rsidRDefault="00C947D7"/>
    <w:p w:rsidR="00C947D7" w:rsidRDefault="00C947D7"/>
    <w:p w:rsidR="00C947D7" w:rsidRDefault="00C947D7"/>
    <w:p w:rsidR="00C947D7" w:rsidRDefault="00C947D7"/>
    <w:p w:rsidR="00C947D7" w:rsidRDefault="00C947D7"/>
    <w:p w:rsidR="00C947D7" w:rsidRDefault="00C947D7"/>
    <w:p w:rsidR="00D018F8" w:rsidRDefault="00D018F8"/>
    <w:p w:rsidR="00AB25AB" w:rsidRDefault="000A2AEF" w:rsidP="00AB2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Первому заместителю Председателя</w:t>
      </w:r>
    </w:p>
    <w:p w:rsidR="000A2AEF" w:rsidRDefault="000A2AEF" w:rsidP="00AB2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0A2AEF" w:rsidRDefault="000A2AEF" w:rsidP="00AB2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A2AEF" w:rsidRDefault="000A2AEF" w:rsidP="00AB2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2AEF" w:rsidRPr="005D5691" w:rsidRDefault="000A2AEF" w:rsidP="00AB25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А.О.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Кожошеву</w:t>
      </w:r>
      <w:proofErr w:type="spellEnd"/>
    </w:p>
    <w:p w:rsidR="0089078C" w:rsidRDefault="0089078C"/>
    <w:p w:rsidR="005D5691" w:rsidRDefault="005D5691" w:rsidP="0089078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5D5691" w:rsidSect="000A2AEF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</w:p>
    <w:p w:rsidR="00C947D7" w:rsidRDefault="00C947D7" w:rsidP="00B1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A2AEF" w:rsidRDefault="00B12B9D" w:rsidP="00B1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12B9D">
        <w:rPr>
          <w:rFonts w:ascii="Times New Roman" w:hAnsi="Times New Roman" w:cs="Times New Roman"/>
          <w:sz w:val="28"/>
          <w:szCs w:val="24"/>
        </w:rPr>
        <w:tab/>
      </w:r>
      <w:proofErr w:type="gramStart"/>
      <w:r w:rsidR="002A3A4A">
        <w:rPr>
          <w:rFonts w:ascii="Times New Roman" w:hAnsi="Times New Roman" w:cs="Times New Roman"/>
          <w:sz w:val="28"/>
          <w:szCs w:val="24"/>
        </w:rPr>
        <w:t>Министерство, во исполнени</w:t>
      </w:r>
      <w:r w:rsidR="002456D8">
        <w:rPr>
          <w:rFonts w:ascii="Times New Roman" w:hAnsi="Times New Roman" w:cs="Times New Roman"/>
          <w:sz w:val="28"/>
          <w:szCs w:val="24"/>
        </w:rPr>
        <w:t>е</w:t>
      </w:r>
      <w:r w:rsidR="002A3A4A">
        <w:rPr>
          <w:rFonts w:ascii="Times New Roman" w:hAnsi="Times New Roman" w:cs="Times New Roman"/>
          <w:sz w:val="28"/>
          <w:szCs w:val="24"/>
        </w:rPr>
        <w:t xml:space="preserve"> поручения Первого заместителя Председателя Кабинета Министров Кыргызской Республики А.О. </w:t>
      </w:r>
      <w:proofErr w:type="spellStart"/>
      <w:r w:rsidR="002A3A4A">
        <w:rPr>
          <w:rFonts w:ascii="Times New Roman" w:hAnsi="Times New Roman" w:cs="Times New Roman"/>
          <w:sz w:val="28"/>
          <w:szCs w:val="24"/>
        </w:rPr>
        <w:t>Кожошева</w:t>
      </w:r>
      <w:proofErr w:type="spellEnd"/>
      <w:r w:rsidR="002A3A4A">
        <w:rPr>
          <w:rFonts w:ascii="Times New Roman" w:hAnsi="Times New Roman" w:cs="Times New Roman"/>
          <w:sz w:val="28"/>
          <w:szCs w:val="24"/>
        </w:rPr>
        <w:t xml:space="preserve"> </w:t>
      </w:r>
      <w:r w:rsidR="007F01AD">
        <w:rPr>
          <w:rFonts w:ascii="Times New Roman" w:hAnsi="Times New Roman" w:cs="Times New Roman"/>
          <w:sz w:val="28"/>
          <w:szCs w:val="24"/>
        </w:rPr>
        <w:t>от 30 ноября 2021 года № 25-4860 относительно подготовки проекта перечня финансовых обязательств уполномоченных государственных органов на территориях с о</w:t>
      </w:r>
      <w:bookmarkStart w:id="0" w:name="_GoBack"/>
      <w:bookmarkEnd w:id="0"/>
      <w:r w:rsidR="007F01AD">
        <w:rPr>
          <w:rFonts w:ascii="Times New Roman" w:hAnsi="Times New Roman" w:cs="Times New Roman"/>
          <w:sz w:val="28"/>
          <w:szCs w:val="24"/>
        </w:rPr>
        <w:t>собым инвестиционным режимом для приоритетных отраслей экономики и социальной сферы</w:t>
      </w:r>
      <w:r w:rsidR="00802885">
        <w:rPr>
          <w:rFonts w:ascii="Times New Roman" w:hAnsi="Times New Roman" w:cs="Times New Roman"/>
          <w:sz w:val="28"/>
          <w:szCs w:val="24"/>
        </w:rPr>
        <w:t xml:space="preserve"> (далее-Перечень)</w:t>
      </w:r>
      <w:r w:rsidR="007F01AD">
        <w:rPr>
          <w:rFonts w:ascii="Times New Roman" w:hAnsi="Times New Roman" w:cs="Times New Roman"/>
          <w:sz w:val="28"/>
          <w:szCs w:val="24"/>
        </w:rPr>
        <w:t xml:space="preserve">, а также </w:t>
      </w:r>
      <w:r w:rsidR="00F51D29">
        <w:rPr>
          <w:rFonts w:ascii="Times New Roman" w:hAnsi="Times New Roman" w:cs="Times New Roman"/>
          <w:sz w:val="28"/>
          <w:szCs w:val="24"/>
        </w:rPr>
        <w:t xml:space="preserve">проекта </w:t>
      </w:r>
      <w:r w:rsidR="00377570">
        <w:rPr>
          <w:rFonts w:ascii="Times New Roman" w:hAnsi="Times New Roman" w:cs="Times New Roman"/>
          <w:sz w:val="28"/>
          <w:szCs w:val="24"/>
        </w:rPr>
        <w:t>порядка предоставления финансовых обязательств государства в рамках гарантий по инвестиционным проектам, закрепленных в инвестиционных</w:t>
      </w:r>
      <w:proofErr w:type="gramEnd"/>
      <w:r w:rsidR="00377570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377570">
        <w:rPr>
          <w:rFonts w:ascii="Times New Roman" w:hAnsi="Times New Roman" w:cs="Times New Roman"/>
          <w:sz w:val="28"/>
          <w:szCs w:val="24"/>
        </w:rPr>
        <w:t>соглашениях</w:t>
      </w:r>
      <w:r w:rsidR="003B4CDF">
        <w:rPr>
          <w:rFonts w:ascii="Times New Roman" w:hAnsi="Times New Roman" w:cs="Times New Roman"/>
          <w:sz w:val="28"/>
          <w:szCs w:val="24"/>
        </w:rPr>
        <w:t xml:space="preserve"> </w:t>
      </w:r>
      <w:r w:rsidR="003B4CDF" w:rsidRPr="003B4CDF">
        <w:rPr>
          <w:rFonts w:ascii="Times New Roman" w:hAnsi="Times New Roman" w:cs="Times New Roman"/>
          <w:sz w:val="28"/>
          <w:szCs w:val="24"/>
        </w:rPr>
        <w:t>на территориях с особым инвестиционным режимом для приоритетных отраслей экономики и социальной сферы</w:t>
      </w:r>
      <w:r w:rsidR="00802885">
        <w:rPr>
          <w:rFonts w:ascii="Times New Roman" w:hAnsi="Times New Roman" w:cs="Times New Roman"/>
          <w:sz w:val="28"/>
          <w:szCs w:val="24"/>
        </w:rPr>
        <w:t xml:space="preserve"> (далее-Положение)</w:t>
      </w:r>
      <w:r w:rsidR="00F51D29">
        <w:rPr>
          <w:rFonts w:ascii="Times New Roman" w:hAnsi="Times New Roman" w:cs="Times New Roman"/>
          <w:sz w:val="28"/>
          <w:szCs w:val="24"/>
        </w:rPr>
        <w:t>,</w:t>
      </w:r>
      <w:r w:rsidR="00377570">
        <w:rPr>
          <w:rFonts w:ascii="Times New Roman" w:hAnsi="Times New Roman" w:cs="Times New Roman"/>
          <w:sz w:val="28"/>
          <w:szCs w:val="24"/>
        </w:rPr>
        <w:t xml:space="preserve"> направляет </w:t>
      </w:r>
      <w:r w:rsidR="00F51D29">
        <w:rPr>
          <w:rFonts w:ascii="Times New Roman" w:hAnsi="Times New Roman" w:cs="Times New Roman"/>
          <w:sz w:val="28"/>
          <w:szCs w:val="24"/>
        </w:rPr>
        <w:t xml:space="preserve">на </w:t>
      </w:r>
      <w:r w:rsidR="00B3611E">
        <w:rPr>
          <w:rFonts w:ascii="Times New Roman" w:hAnsi="Times New Roman" w:cs="Times New Roman"/>
          <w:sz w:val="28"/>
          <w:szCs w:val="24"/>
        </w:rPr>
        <w:t xml:space="preserve">рассмотрение проект постановления </w:t>
      </w:r>
      <w:r w:rsidR="003B4CDF" w:rsidRPr="003B4CDF">
        <w:rPr>
          <w:rFonts w:ascii="Times New Roman" w:hAnsi="Times New Roman" w:cs="Times New Roman"/>
          <w:sz w:val="28"/>
          <w:szCs w:val="24"/>
        </w:rPr>
        <w:t>«Об утверждении Перечня 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и Положения о порядке предоставления финансовых обязательств уполномоченных государственных органов по защите инвестиций при гарантии по</w:t>
      </w:r>
      <w:proofErr w:type="gramEnd"/>
      <w:r w:rsidR="003B4CDF" w:rsidRPr="003B4CDF">
        <w:rPr>
          <w:rFonts w:ascii="Times New Roman" w:hAnsi="Times New Roman" w:cs="Times New Roman"/>
          <w:sz w:val="28"/>
          <w:szCs w:val="24"/>
        </w:rPr>
        <w:t xml:space="preserve"> инвестиционным проектам, закрепленных в инвестиционных соглашениях, на территориях с особым инвестиционным режимом для приоритетных отрасле</w:t>
      </w:r>
      <w:r w:rsidR="003B4CDF">
        <w:rPr>
          <w:rFonts w:ascii="Times New Roman" w:hAnsi="Times New Roman" w:cs="Times New Roman"/>
          <w:sz w:val="28"/>
          <w:szCs w:val="24"/>
        </w:rPr>
        <w:t xml:space="preserve">й экономики и социальной сферы», </w:t>
      </w:r>
      <w:proofErr w:type="gramStart"/>
      <w:r w:rsidR="003B4CDF">
        <w:rPr>
          <w:rFonts w:ascii="Times New Roman" w:hAnsi="Times New Roman" w:cs="Times New Roman"/>
          <w:sz w:val="28"/>
          <w:szCs w:val="24"/>
        </w:rPr>
        <w:t>согласованны</w:t>
      </w:r>
      <w:r w:rsidR="00A33DE2">
        <w:rPr>
          <w:rFonts w:ascii="Times New Roman" w:hAnsi="Times New Roman" w:cs="Times New Roman"/>
          <w:sz w:val="28"/>
          <w:szCs w:val="24"/>
        </w:rPr>
        <w:t>й</w:t>
      </w:r>
      <w:proofErr w:type="gramEnd"/>
      <w:r w:rsidR="003B4CDF">
        <w:rPr>
          <w:rFonts w:ascii="Times New Roman" w:hAnsi="Times New Roman" w:cs="Times New Roman"/>
          <w:sz w:val="28"/>
          <w:szCs w:val="24"/>
        </w:rPr>
        <w:t xml:space="preserve"> </w:t>
      </w:r>
      <w:r w:rsidR="00A33DE2">
        <w:rPr>
          <w:rFonts w:ascii="Times New Roman" w:hAnsi="Times New Roman" w:cs="Times New Roman"/>
          <w:sz w:val="28"/>
          <w:szCs w:val="24"/>
        </w:rPr>
        <w:t>с министерствами в установленном порядке.</w:t>
      </w:r>
    </w:p>
    <w:p w:rsidR="000A2AEF" w:rsidRDefault="00A33DE2" w:rsidP="00B1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>В процессе согласования поступили предложения с Министерств</w:t>
      </w:r>
      <w:r w:rsidR="00930BD5">
        <w:rPr>
          <w:rFonts w:ascii="Times New Roman" w:hAnsi="Times New Roman" w:cs="Times New Roman"/>
          <w:sz w:val="28"/>
          <w:szCs w:val="24"/>
        </w:rPr>
        <w:t>а Юстиции Кыргызской Республики</w:t>
      </w:r>
      <w:r w:rsidR="00723E4D">
        <w:rPr>
          <w:rFonts w:ascii="Times New Roman" w:hAnsi="Times New Roman" w:cs="Times New Roman"/>
          <w:sz w:val="28"/>
          <w:szCs w:val="24"/>
        </w:rPr>
        <w:t>. В</w:t>
      </w:r>
      <w:r w:rsidR="00D52173">
        <w:rPr>
          <w:rFonts w:ascii="Times New Roman" w:hAnsi="Times New Roman" w:cs="Times New Roman"/>
          <w:sz w:val="28"/>
          <w:szCs w:val="24"/>
        </w:rPr>
        <w:t>опрос</w:t>
      </w:r>
      <w:r w:rsidR="004517C8">
        <w:rPr>
          <w:rFonts w:ascii="Times New Roman" w:hAnsi="Times New Roman" w:cs="Times New Roman"/>
          <w:sz w:val="28"/>
          <w:szCs w:val="24"/>
        </w:rPr>
        <w:t xml:space="preserve">, касающийся </w:t>
      </w:r>
      <w:r w:rsidR="00BC3B52">
        <w:rPr>
          <w:rFonts w:ascii="Times New Roman" w:hAnsi="Times New Roman" w:cs="Times New Roman"/>
          <w:sz w:val="28"/>
          <w:szCs w:val="24"/>
        </w:rPr>
        <w:t>отсутствия</w:t>
      </w:r>
      <w:r w:rsidR="004517C8">
        <w:rPr>
          <w:rFonts w:ascii="Times New Roman" w:hAnsi="Times New Roman" w:cs="Times New Roman"/>
          <w:sz w:val="28"/>
          <w:szCs w:val="24"/>
        </w:rPr>
        <w:t xml:space="preserve"> полномочия </w:t>
      </w:r>
      <w:r w:rsidR="00D52173">
        <w:rPr>
          <w:rFonts w:ascii="Times New Roman" w:hAnsi="Times New Roman" w:cs="Times New Roman"/>
          <w:sz w:val="28"/>
          <w:szCs w:val="24"/>
        </w:rPr>
        <w:t xml:space="preserve">Кабинета Министров Кыргызской Республики </w:t>
      </w:r>
      <w:r w:rsidR="009C2397">
        <w:rPr>
          <w:rFonts w:ascii="Times New Roman" w:hAnsi="Times New Roman" w:cs="Times New Roman"/>
          <w:sz w:val="28"/>
          <w:szCs w:val="24"/>
        </w:rPr>
        <w:t xml:space="preserve">по утверждению Положения </w:t>
      </w:r>
      <w:r w:rsidR="00802885">
        <w:rPr>
          <w:rFonts w:ascii="Times New Roman" w:hAnsi="Times New Roman" w:cs="Times New Roman"/>
          <w:sz w:val="28"/>
          <w:szCs w:val="24"/>
        </w:rPr>
        <w:t xml:space="preserve">на основании Закона «Об инвестициях в Кыргызской </w:t>
      </w:r>
      <w:r w:rsidR="00802885">
        <w:rPr>
          <w:rFonts w:ascii="Times New Roman" w:hAnsi="Times New Roman" w:cs="Times New Roman"/>
          <w:sz w:val="28"/>
          <w:szCs w:val="24"/>
        </w:rPr>
        <w:lastRenderedPageBreak/>
        <w:t>Республике»</w:t>
      </w:r>
      <w:r w:rsidR="00723E4D">
        <w:rPr>
          <w:rFonts w:ascii="Times New Roman" w:hAnsi="Times New Roman" w:cs="Times New Roman"/>
          <w:sz w:val="28"/>
          <w:szCs w:val="24"/>
        </w:rPr>
        <w:t xml:space="preserve"> </w:t>
      </w:r>
      <w:r w:rsidR="00056A09">
        <w:rPr>
          <w:rFonts w:ascii="Times New Roman" w:hAnsi="Times New Roman" w:cs="Times New Roman"/>
          <w:sz w:val="28"/>
          <w:szCs w:val="24"/>
        </w:rPr>
        <w:t xml:space="preserve">- </w:t>
      </w:r>
      <w:r w:rsidR="00723E4D">
        <w:rPr>
          <w:rFonts w:ascii="Times New Roman" w:hAnsi="Times New Roman" w:cs="Times New Roman"/>
          <w:sz w:val="28"/>
          <w:szCs w:val="24"/>
        </w:rPr>
        <w:t>не учтён</w:t>
      </w:r>
      <w:r w:rsidR="00BC3B52">
        <w:rPr>
          <w:rFonts w:ascii="Times New Roman" w:hAnsi="Times New Roman" w:cs="Times New Roman"/>
          <w:sz w:val="28"/>
          <w:szCs w:val="24"/>
        </w:rPr>
        <w:t>.</w:t>
      </w:r>
      <w:r w:rsidR="00802885">
        <w:rPr>
          <w:rFonts w:ascii="Times New Roman" w:hAnsi="Times New Roman" w:cs="Times New Roman"/>
          <w:sz w:val="28"/>
          <w:szCs w:val="24"/>
        </w:rPr>
        <w:t xml:space="preserve"> </w:t>
      </w:r>
      <w:r w:rsidR="00BC3B52">
        <w:rPr>
          <w:rFonts w:ascii="Times New Roman" w:hAnsi="Times New Roman" w:cs="Times New Roman"/>
          <w:sz w:val="28"/>
          <w:szCs w:val="24"/>
        </w:rPr>
        <w:t>В данн</w:t>
      </w:r>
      <w:r w:rsidR="00723E4D">
        <w:rPr>
          <w:rFonts w:ascii="Times New Roman" w:hAnsi="Times New Roman" w:cs="Times New Roman"/>
          <w:sz w:val="28"/>
          <w:szCs w:val="24"/>
        </w:rPr>
        <w:t>ом</w:t>
      </w:r>
      <w:r w:rsidR="00BC3B52">
        <w:rPr>
          <w:rFonts w:ascii="Times New Roman" w:hAnsi="Times New Roman" w:cs="Times New Roman"/>
          <w:sz w:val="28"/>
          <w:szCs w:val="24"/>
        </w:rPr>
        <w:t xml:space="preserve"> </w:t>
      </w:r>
      <w:r w:rsidR="008C41FB">
        <w:rPr>
          <w:rFonts w:ascii="Times New Roman" w:hAnsi="Times New Roman" w:cs="Times New Roman"/>
          <w:sz w:val="28"/>
          <w:szCs w:val="24"/>
        </w:rPr>
        <w:t>Закон</w:t>
      </w:r>
      <w:r w:rsidR="00723E4D">
        <w:rPr>
          <w:rFonts w:ascii="Times New Roman" w:hAnsi="Times New Roman" w:cs="Times New Roman"/>
          <w:sz w:val="28"/>
          <w:szCs w:val="24"/>
        </w:rPr>
        <w:t>е</w:t>
      </w:r>
      <w:r w:rsidR="00BC3B52">
        <w:rPr>
          <w:rFonts w:ascii="Times New Roman" w:hAnsi="Times New Roman" w:cs="Times New Roman"/>
          <w:sz w:val="28"/>
          <w:szCs w:val="24"/>
        </w:rPr>
        <w:t>,</w:t>
      </w:r>
      <w:r w:rsidR="008C41FB">
        <w:rPr>
          <w:rFonts w:ascii="Times New Roman" w:hAnsi="Times New Roman" w:cs="Times New Roman"/>
          <w:sz w:val="28"/>
          <w:szCs w:val="24"/>
        </w:rPr>
        <w:t xml:space="preserve"> в ст.4, п.6 предусматрива</w:t>
      </w:r>
      <w:r w:rsidR="00BC2E7D">
        <w:rPr>
          <w:rFonts w:ascii="Times New Roman" w:hAnsi="Times New Roman" w:cs="Times New Roman"/>
          <w:sz w:val="28"/>
          <w:szCs w:val="24"/>
        </w:rPr>
        <w:t>ет</w:t>
      </w:r>
      <w:r w:rsidR="00723E4D">
        <w:rPr>
          <w:rFonts w:ascii="Times New Roman" w:hAnsi="Times New Roman" w:cs="Times New Roman"/>
          <w:sz w:val="28"/>
          <w:szCs w:val="24"/>
        </w:rPr>
        <w:t>ся</w:t>
      </w:r>
      <w:r w:rsidR="00BC2E7D">
        <w:rPr>
          <w:rFonts w:ascii="Times New Roman" w:hAnsi="Times New Roman" w:cs="Times New Roman"/>
          <w:sz w:val="28"/>
          <w:szCs w:val="24"/>
        </w:rPr>
        <w:t xml:space="preserve"> регулирование законодательством Кыргызской Республики восстановлени</w:t>
      </w:r>
      <w:r w:rsidR="00350876">
        <w:rPr>
          <w:rFonts w:ascii="Times New Roman" w:hAnsi="Times New Roman" w:cs="Times New Roman"/>
          <w:sz w:val="28"/>
          <w:szCs w:val="24"/>
        </w:rPr>
        <w:t>я</w:t>
      </w:r>
      <w:r w:rsidR="00BC2E7D">
        <w:rPr>
          <w:rFonts w:ascii="Times New Roman" w:hAnsi="Times New Roman" w:cs="Times New Roman"/>
          <w:sz w:val="28"/>
          <w:szCs w:val="24"/>
        </w:rPr>
        <w:t xml:space="preserve"> нарушенных прав и интересов инвесторов, гарантированных законами Кыргызской Республики.</w:t>
      </w:r>
      <w:r w:rsidR="00723E4D">
        <w:rPr>
          <w:rFonts w:ascii="Times New Roman" w:hAnsi="Times New Roman" w:cs="Times New Roman"/>
          <w:sz w:val="28"/>
          <w:szCs w:val="24"/>
        </w:rPr>
        <w:t xml:space="preserve"> Вопрос относительно глав 4 и 5, как не</w:t>
      </w:r>
      <w:r w:rsidR="00056A09">
        <w:rPr>
          <w:rFonts w:ascii="Times New Roman" w:hAnsi="Times New Roman" w:cs="Times New Roman"/>
          <w:sz w:val="28"/>
          <w:szCs w:val="24"/>
        </w:rPr>
        <w:t xml:space="preserve"> </w:t>
      </w:r>
      <w:r w:rsidR="00723E4D">
        <w:rPr>
          <w:rFonts w:ascii="Times New Roman" w:hAnsi="Times New Roman" w:cs="Times New Roman"/>
          <w:sz w:val="28"/>
          <w:szCs w:val="24"/>
        </w:rPr>
        <w:t xml:space="preserve">относящихся к предмету регулирования </w:t>
      </w:r>
      <w:r w:rsidR="00056A09">
        <w:rPr>
          <w:rFonts w:ascii="Times New Roman" w:hAnsi="Times New Roman" w:cs="Times New Roman"/>
          <w:sz w:val="28"/>
          <w:szCs w:val="24"/>
        </w:rPr>
        <w:t xml:space="preserve">Положения - не учтён. Вопросы регистрации инвестиционного соглашения и мониторинга его исполнения, а также разрешение инвестиционных споров </w:t>
      </w:r>
      <w:r w:rsidR="00CA20C4">
        <w:rPr>
          <w:rFonts w:ascii="Times New Roman" w:hAnsi="Times New Roman" w:cs="Times New Roman"/>
          <w:sz w:val="28"/>
          <w:szCs w:val="24"/>
        </w:rPr>
        <w:t>внесены в Положение в целях обеспечения полноты охвата необходимых условий.</w:t>
      </w:r>
    </w:p>
    <w:p w:rsidR="00382256" w:rsidRDefault="00CA20C4" w:rsidP="00B1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На основании изложенного, просим </w:t>
      </w:r>
      <w:r w:rsidR="00350876">
        <w:rPr>
          <w:rFonts w:ascii="Times New Roman" w:hAnsi="Times New Roman" w:cs="Times New Roman"/>
          <w:sz w:val="28"/>
          <w:szCs w:val="24"/>
        </w:rPr>
        <w:t>рассмотреть вышеуказанный проект постановления.</w:t>
      </w:r>
    </w:p>
    <w:p w:rsidR="00350876" w:rsidRDefault="00350876" w:rsidP="00B1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947D7" w:rsidRPr="00C947D7" w:rsidRDefault="00C947D7" w:rsidP="00C947D7">
      <w:pPr>
        <w:spacing w:after="0"/>
        <w:ind w:firstLine="720"/>
        <w:rPr>
          <w:rFonts w:ascii="Times New Roman" w:eastAsia="Calibri" w:hAnsi="Times New Roman" w:cs="Times New Roman"/>
          <w:i/>
          <w:sz w:val="28"/>
          <w:szCs w:val="28"/>
        </w:rPr>
      </w:pPr>
      <w:r w:rsidRPr="00C947D7">
        <w:rPr>
          <w:rFonts w:ascii="Times New Roman" w:eastAsia="Calibri" w:hAnsi="Times New Roman" w:cs="Times New Roman"/>
          <w:i/>
          <w:sz w:val="28"/>
          <w:szCs w:val="28"/>
        </w:rPr>
        <w:t>Приложение:</w:t>
      </w:r>
    </w:p>
    <w:p w:rsidR="00C947D7" w:rsidRPr="00C947D7" w:rsidRDefault="00C947D7" w:rsidP="00C947D7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C947D7">
        <w:rPr>
          <w:rFonts w:ascii="Times New Roman" w:eastAsia="Calibri" w:hAnsi="Times New Roman" w:cs="Times New Roman"/>
          <w:i/>
          <w:sz w:val="28"/>
          <w:szCs w:val="28"/>
        </w:rPr>
        <w:t>1.Проект постановления Кабинета Министров Кыргызской Республики на _</w:t>
      </w:r>
      <w:r w:rsidR="00816EB0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C947D7" w:rsidRPr="00C947D7" w:rsidRDefault="00C947D7" w:rsidP="00C947D7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C947D7">
        <w:rPr>
          <w:rFonts w:ascii="Times New Roman" w:eastAsia="Calibri" w:hAnsi="Times New Roman" w:cs="Times New Roman"/>
          <w:i/>
          <w:sz w:val="28"/>
          <w:szCs w:val="28"/>
        </w:rPr>
        <w:t>2. Перечень финансовых обязатель</w:t>
      </w:r>
      <w:proofErr w:type="gramStart"/>
      <w:r w:rsidRPr="00C947D7">
        <w:rPr>
          <w:rFonts w:ascii="Times New Roman" w:eastAsia="Calibri" w:hAnsi="Times New Roman" w:cs="Times New Roman"/>
          <w:i/>
          <w:sz w:val="28"/>
          <w:szCs w:val="28"/>
        </w:rPr>
        <w:t>ств к пр</w:t>
      </w:r>
      <w:proofErr w:type="gramEnd"/>
      <w:r w:rsidRPr="00C947D7">
        <w:rPr>
          <w:rFonts w:ascii="Times New Roman" w:eastAsia="Calibri" w:hAnsi="Times New Roman" w:cs="Times New Roman"/>
          <w:i/>
          <w:sz w:val="28"/>
          <w:szCs w:val="28"/>
        </w:rPr>
        <w:t>оекту постановления Кабинета Министров Кыргызской Республики на _1_ л.;</w:t>
      </w:r>
    </w:p>
    <w:p w:rsidR="00C947D7" w:rsidRPr="00C947D7" w:rsidRDefault="00C947D7" w:rsidP="00C947D7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 w:rsidRPr="00C947D7">
        <w:rPr>
          <w:rFonts w:ascii="Times New Roman" w:eastAsia="Calibri" w:hAnsi="Times New Roman" w:cs="Times New Roman"/>
          <w:i/>
          <w:sz w:val="28"/>
          <w:szCs w:val="28"/>
        </w:rPr>
        <w:t>3.Положение к проекту постановления Кабинета Министров Кыргызской Республики на _</w:t>
      </w:r>
      <w:r w:rsidR="00816EB0"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C947D7" w:rsidRDefault="00C947D7" w:rsidP="00C947D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47D7">
        <w:rPr>
          <w:rFonts w:ascii="Times New Roman" w:eastAsia="Calibri" w:hAnsi="Times New Roman" w:cs="Times New Roman"/>
          <w:i/>
          <w:sz w:val="28"/>
          <w:szCs w:val="28"/>
        </w:rPr>
        <w:t>4. Справка-обоснование к проекту постановления Кабинета Министров Кыргызской Республики на _</w:t>
      </w:r>
      <w:r w:rsidR="00816EB0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2B145A" w:rsidRPr="00C947D7" w:rsidRDefault="002B145A" w:rsidP="002B145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 xml:space="preserve">.Проект постановления Кабинета Министров Кыргызской Республики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(на </w:t>
      </w:r>
      <w:proofErr w:type="spellStart"/>
      <w:r w:rsidR="004822EB">
        <w:rPr>
          <w:rFonts w:ascii="Times New Roman" w:eastAsia="Calibri" w:hAnsi="Times New Roman" w:cs="Times New Roman"/>
          <w:i/>
          <w:sz w:val="28"/>
          <w:szCs w:val="28"/>
        </w:rPr>
        <w:t>кыргызском</w:t>
      </w:r>
      <w:proofErr w:type="spellEnd"/>
      <w:r w:rsidR="004822EB">
        <w:rPr>
          <w:rFonts w:ascii="Times New Roman" w:eastAsia="Calibri" w:hAnsi="Times New Roman" w:cs="Times New Roman"/>
          <w:i/>
          <w:sz w:val="28"/>
          <w:szCs w:val="28"/>
        </w:rPr>
        <w:t xml:space="preserve"> языке) 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>на _</w:t>
      </w:r>
      <w:r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2B145A" w:rsidRPr="00C947D7" w:rsidRDefault="004822EB" w:rsidP="002B145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. Перечень финансовых обязатель</w:t>
      </w:r>
      <w:proofErr w:type="gramStart"/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ств к пр</w:t>
      </w:r>
      <w:proofErr w:type="gramEnd"/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 xml:space="preserve">оекту постановления Кабинета Министров Кыргызской Республики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(на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кыргызском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языке)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на _1_ л.;</w:t>
      </w:r>
    </w:p>
    <w:p w:rsidR="002B145A" w:rsidRPr="00C947D7" w:rsidRDefault="00022399" w:rsidP="002B145A">
      <w:pPr>
        <w:spacing w:after="0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 xml:space="preserve">.Положение к проекту постановления Кабинета Министров Кыргызской Республики </w:t>
      </w:r>
      <w:r w:rsidR="004822EB">
        <w:rPr>
          <w:rFonts w:ascii="Times New Roman" w:eastAsia="Calibri" w:hAnsi="Times New Roman" w:cs="Times New Roman"/>
          <w:i/>
          <w:sz w:val="28"/>
          <w:szCs w:val="28"/>
        </w:rPr>
        <w:t xml:space="preserve">(на </w:t>
      </w:r>
      <w:proofErr w:type="spellStart"/>
      <w:r w:rsidR="004822EB">
        <w:rPr>
          <w:rFonts w:ascii="Times New Roman" w:eastAsia="Calibri" w:hAnsi="Times New Roman" w:cs="Times New Roman"/>
          <w:i/>
          <w:sz w:val="28"/>
          <w:szCs w:val="28"/>
        </w:rPr>
        <w:t>кыргызском</w:t>
      </w:r>
      <w:proofErr w:type="spellEnd"/>
      <w:r w:rsidR="004822EB">
        <w:rPr>
          <w:rFonts w:ascii="Times New Roman" w:eastAsia="Calibri" w:hAnsi="Times New Roman" w:cs="Times New Roman"/>
          <w:i/>
          <w:sz w:val="28"/>
          <w:szCs w:val="28"/>
        </w:rPr>
        <w:t xml:space="preserve"> языке)</w:t>
      </w:r>
      <w:r w:rsidR="004822E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на _</w:t>
      </w:r>
      <w:r w:rsidR="002B145A"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2B145A" w:rsidRDefault="00022399" w:rsidP="002B145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 xml:space="preserve">. Справка-обоснование к проекту постановления Кабинета Министров Кыргызской Республики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(на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кыргызском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языке)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на _</w:t>
      </w:r>
      <w:r w:rsidR="004822EB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="002B145A" w:rsidRPr="00C947D7">
        <w:rPr>
          <w:rFonts w:ascii="Times New Roman" w:eastAsia="Calibri" w:hAnsi="Times New Roman" w:cs="Times New Roman"/>
          <w:i/>
          <w:sz w:val="28"/>
          <w:szCs w:val="28"/>
        </w:rPr>
        <w:t>_ л;</w:t>
      </w:r>
    </w:p>
    <w:p w:rsidR="00C947D7" w:rsidRDefault="00C947D7" w:rsidP="00C94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47D7" w:rsidRDefault="00C947D7" w:rsidP="00C94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B38" w:rsidRPr="00F74B38" w:rsidRDefault="00F74B38" w:rsidP="00F74B38">
      <w:pPr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F74B38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74B38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F74B38">
        <w:rPr>
          <w:rFonts w:ascii="Times New Roman" w:eastAsia="Calibri" w:hAnsi="Times New Roman" w:cs="Times New Roman"/>
          <w:b/>
          <w:sz w:val="28"/>
          <w:szCs w:val="28"/>
        </w:rPr>
        <w:t>Д.Дж</w:t>
      </w:r>
      <w:proofErr w:type="spellEnd"/>
      <w:r w:rsidRPr="00F74B3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F74B38">
        <w:rPr>
          <w:rFonts w:ascii="Times New Roman" w:eastAsia="Calibri" w:hAnsi="Times New Roman" w:cs="Times New Roman"/>
          <w:b/>
          <w:sz w:val="28"/>
          <w:szCs w:val="28"/>
        </w:rPr>
        <w:t>Амангельдиев</w:t>
      </w:r>
      <w:proofErr w:type="spellEnd"/>
    </w:p>
    <w:p w:rsidR="00B12B9D" w:rsidRPr="00B12B9D" w:rsidRDefault="00B12B9D" w:rsidP="002B14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382256" w:rsidRDefault="00382256" w:rsidP="00382256">
      <w:pPr>
        <w:rPr>
          <w:rFonts w:ascii="Times New Roman" w:hAnsi="Times New Roman" w:cs="Times New Roman"/>
          <w:sz w:val="20"/>
          <w:szCs w:val="20"/>
        </w:rPr>
      </w:pPr>
    </w:p>
    <w:p w:rsidR="00F74B38" w:rsidRDefault="00F74B38" w:rsidP="00382256">
      <w:pPr>
        <w:rPr>
          <w:rFonts w:ascii="Times New Roman" w:hAnsi="Times New Roman" w:cs="Times New Roman"/>
          <w:sz w:val="20"/>
          <w:szCs w:val="20"/>
        </w:rPr>
      </w:pPr>
    </w:p>
    <w:p w:rsidR="00F74B38" w:rsidRDefault="00F74B38" w:rsidP="00382256">
      <w:pPr>
        <w:rPr>
          <w:rFonts w:ascii="Times New Roman" w:hAnsi="Times New Roman" w:cs="Times New Roman"/>
          <w:sz w:val="20"/>
          <w:szCs w:val="20"/>
        </w:rPr>
      </w:pPr>
    </w:p>
    <w:p w:rsidR="00F74B38" w:rsidRDefault="00F74B38" w:rsidP="00382256">
      <w:pPr>
        <w:rPr>
          <w:rFonts w:ascii="Times New Roman" w:hAnsi="Times New Roman" w:cs="Times New Roman"/>
          <w:sz w:val="20"/>
          <w:szCs w:val="20"/>
        </w:rPr>
      </w:pPr>
    </w:p>
    <w:p w:rsidR="00F74B38" w:rsidRDefault="00F74B38" w:rsidP="00382256">
      <w:pPr>
        <w:rPr>
          <w:rFonts w:ascii="Times New Roman" w:hAnsi="Times New Roman" w:cs="Times New Roman"/>
          <w:sz w:val="20"/>
          <w:szCs w:val="20"/>
        </w:rPr>
      </w:pPr>
    </w:p>
    <w:p w:rsidR="005642D5" w:rsidRDefault="005642D5" w:rsidP="00382256">
      <w:pPr>
        <w:rPr>
          <w:rFonts w:ascii="Times New Roman" w:hAnsi="Times New Roman" w:cs="Times New Roman"/>
          <w:sz w:val="20"/>
          <w:szCs w:val="20"/>
        </w:rPr>
      </w:pPr>
    </w:p>
    <w:p w:rsidR="005642D5" w:rsidRDefault="005642D5" w:rsidP="00382256">
      <w:pPr>
        <w:rPr>
          <w:rFonts w:ascii="Times New Roman" w:hAnsi="Times New Roman" w:cs="Times New Roman"/>
          <w:sz w:val="20"/>
          <w:szCs w:val="20"/>
        </w:rPr>
      </w:pPr>
    </w:p>
    <w:p w:rsidR="005642D5" w:rsidRDefault="005642D5" w:rsidP="00382256">
      <w:pPr>
        <w:rPr>
          <w:rFonts w:ascii="Times New Roman" w:hAnsi="Times New Roman" w:cs="Times New Roman"/>
          <w:sz w:val="20"/>
          <w:szCs w:val="20"/>
        </w:rPr>
      </w:pPr>
    </w:p>
    <w:p w:rsidR="0058572C" w:rsidRDefault="00022399">
      <w:pPr>
        <w:rPr>
          <w:rFonts w:ascii="Times New Roman" w:hAnsi="Times New Roman" w:cs="Times New Roman"/>
          <w:sz w:val="20"/>
          <w:szCs w:val="20"/>
        </w:rPr>
      </w:pPr>
      <w:r w:rsidRPr="005D5691">
        <w:rPr>
          <w:rFonts w:ascii="Times New Roman" w:hAnsi="Times New Roman" w:cs="Times New Roman"/>
          <w:sz w:val="20"/>
          <w:szCs w:val="20"/>
        </w:rPr>
        <w:t>Исполнитель: УИП 620538 (134)</w:t>
      </w:r>
    </w:p>
    <w:sectPr w:rsidR="0058572C" w:rsidSect="005D569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63"/>
    <w:rsid w:val="00022399"/>
    <w:rsid w:val="00056A09"/>
    <w:rsid w:val="000A2AEF"/>
    <w:rsid w:val="000E076A"/>
    <w:rsid w:val="00174FDC"/>
    <w:rsid w:val="00182289"/>
    <w:rsid w:val="002456D8"/>
    <w:rsid w:val="002A3A4A"/>
    <w:rsid w:val="002B145A"/>
    <w:rsid w:val="002B4624"/>
    <w:rsid w:val="002D2D40"/>
    <w:rsid w:val="00341F14"/>
    <w:rsid w:val="00345579"/>
    <w:rsid w:val="00350876"/>
    <w:rsid w:val="00356A9E"/>
    <w:rsid w:val="00361595"/>
    <w:rsid w:val="00377570"/>
    <w:rsid w:val="00382256"/>
    <w:rsid w:val="003B4CDF"/>
    <w:rsid w:val="003F32B8"/>
    <w:rsid w:val="004517C8"/>
    <w:rsid w:val="004822EB"/>
    <w:rsid w:val="0048787D"/>
    <w:rsid w:val="004A28F9"/>
    <w:rsid w:val="004B2079"/>
    <w:rsid w:val="0050558B"/>
    <w:rsid w:val="0051104F"/>
    <w:rsid w:val="005574EA"/>
    <w:rsid w:val="005642D5"/>
    <w:rsid w:val="0058572C"/>
    <w:rsid w:val="005D5691"/>
    <w:rsid w:val="005D6E58"/>
    <w:rsid w:val="005F2EF6"/>
    <w:rsid w:val="006C475B"/>
    <w:rsid w:val="006C498E"/>
    <w:rsid w:val="006D6363"/>
    <w:rsid w:val="00723E4D"/>
    <w:rsid w:val="00776789"/>
    <w:rsid w:val="007A728F"/>
    <w:rsid w:val="007D395D"/>
    <w:rsid w:val="007F01AD"/>
    <w:rsid w:val="00802885"/>
    <w:rsid w:val="00816EB0"/>
    <w:rsid w:val="00824353"/>
    <w:rsid w:val="00847940"/>
    <w:rsid w:val="0089078C"/>
    <w:rsid w:val="008C41FB"/>
    <w:rsid w:val="00930BD5"/>
    <w:rsid w:val="009765AA"/>
    <w:rsid w:val="009C2397"/>
    <w:rsid w:val="00A33DE2"/>
    <w:rsid w:val="00AB25AB"/>
    <w:rsid w:val="00B12B9D"/>
    <w:rsid w:val="00B3611E"/>
    <w:rsid w:val="00BC2E7D"/>
    <w:rsid w:val="00BC3B52"/>
    <w:rsid w:val="00C947D7"/>
    <w:rsid w:val="00CA20C4"/>
    <w:rsid w:val="00D018F8"/>
    <w:rsid w:val="00D52173"/>
    <w:rsid w:val="00D56832"/>
    <w:rsid w:val="00DC5715"/>
    <w:rsid w:val="00DF29BA"/>
    <w:rsid w:val="00F0667E"/>
    <w:rsid w:val="00F51D29"/>
    <w:rsid w:val="00F7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 Админка</cp:lastModifiedBy>
  <cp:revision>6</cp:revision>
  <cp:lastPrinted>2022-01-22T03:18:00Z</cp:lastPrinted>
  <dcterms:created xsi:type="dcterms:W3CDTF">2022-01-19T07:53:00Z</dcterms:created>
  <dcterms:modified xsi:type="dcterms:W3CDTF">2022-01-22T03:23:00Z</dcterms:modified>
</cp:coreProperties>
</file>